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F348C" w14:textId="172EC3BE" w:rsidR="003E78E2" w:rsidRDefault="0049271D">
      <w:pPr>
        <w:spacing w:before="70"/>
        <w:ind w:left="6230" w:right="199"/>
        <w:rPr>
          <w:b/>
          <w:sz w:val="20"/>
        </w:rPr>
      </w:pPr>
      <w:r>
        <w:rPr>
          <w:b/>
          <w:noProof/>
          <w:sz w:val="20"/>
        </w:rPr>
        <w:drawing>
          <wp:anchor distT="0" distB="0" distL="0" distR="0" simplePos="0" relativeHeight="15728640" behindDoc="0" locked="0" layoutInCell="1" allowOverlap="1" wp14:anchorId="246F34AE" wp14:editId="18282F41">
            <wp:simplePos x="0" y="0"/>
            <wp:positionH relativeFrom="page">
              <wp:posOffset>918899</wp:posOffset>
            </wp:positionH>
            <wp:positionV relativeFrom="paragraph">
              <wp:posOffset>51488</wp:posOffset>
            </wp:positionV>
            <wp:extent cx="2221865" cy="648969"/>
            <wp:effectExtent l="0" t="0" r="0" b="0"/>
            <wp:wrapNone/>
            <wp:docPr id="1" name="Image 1" descr="University of 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y of Iowa logo"/>
                    <pic:cNvPicPr/>
                  </pic:nvPicPr>
                  <pic:blipFill>
                    <a:blip r:embed="rId4" cstate="print"/>
                    <a:stretch>
                      <a:fillRect/>
                    </a:stretch>
                  </pic:blipFill>
                  <pic:spPr>
                    <a:xfrm>
                      <a:off x="0" y="0"/>
                      <a:ext cx="2221865" cy="648969"/>
                    </a:xfrm>
                    <a:prstGeom prst="rect">
                      <a:avLst/>
                    </a:prstGeom>
                  </pic:spPr>
                </pic:pic>
              </a:graphicData>
            </a:graphic>
          </wp:anchor>
        </w:drawing>
      </w:r>
      <w:r w:rsidR="002A0AD4">
        <w:rPr>
          <w:b/>
          <w:sz w:val="20"/>
        </w:rPr>
        <w:t>[Host department at University of Iowa]</w:t>
      </w:r>
    </w:p>
    <w:p w14:paraId="246F348D" w14:textId="77777777" w:rsidR="003E78E2" w:rsidRDefault="0049271D">
      <w:pPr>
        <w:spacing w:before="81" w:line="276" w:lineRule="auto"/>
        <w:ind w:left="6230" w:right="1860"/>
        <w:rPr>
          <w:sz w:val="14"/>
        </w:rPr>
      </w:pPr>
      <w:r>
        <w:rPr>
          <w:spacing w:val="-2"/>
          <w:sz w:val="14"/>
        </w:rPr>
        <w:t>The</w:t>
      </w:r>
      <w:r>
        <w:rPr>
          <w:spacing w:val="-7"/>
          <w:sz w:val="14"/>
        </w:rPr>
        <w:t xml:space="preserve"> </w:t>
      </w:r>
      <w:r>
        <w:rPr>
          <w:spacing w:val="-2"/>
          <w:sz w:val="14"/>
        </w:rPr>
        <w:t>University</w:t>
      </w:r>
      <w:r>
        <w:rPr>
          <w:spacing w:val="-7"/>
          <w:sz w:val="14"/>
        </w:rPr>
        <w:t xml:space="preserve"> </w:t>
      </w:r>
      <w:r>
        <w:rPr>
          <w:spacing w:val="-2"/>
          <w:sz w:val="14"/>
        </w:rPr>
        <w:t>of</w:t>
      </w:r>
      <w:r>
        <w:rPr>
          <w:spacing w:val="-7"/>
          <w:sz w:val="14"/>
        </w:rPr>
        <w:t xml:space="preserve"> </w:t>
      </w:r>
      <w:r>
        <w:rPr>
          <w:spacing w:val="-2"/>
          <w:sz w:val="14"/>
        </w:rPr>
        <w:t>Iowa</w:t>
      </w:r>
      <w:r>
        <w:rPr>
          <w:spacing w:val="40"/>
          <w:sz w:val="14"/>
        </w:rPr>
        <w:t xml:space="preserve"> </w:t>
      </w:r>
      <w:r>
        <w:rPr>
          <w:sz w:val="14"/>
        </w:rPr>
        <w:t>16 N. Clinton Street</w:t>
      </w:r>
      <w:r>
        <w:rPr>
          <w:spacing w:val="40"/>
          <w:sz w:val="14"/>
        </w:rPr>
        <w:t xml:space="preserve"> </w:t>
      </w:r>
      <w:r>
        <w:rPr>
          <w:spacing w:val="-2"/>
          <w:sz w:val="14"/>
        </w:rPr>
        <w:t>Iowa</w:t>
      </w:r>
      <w:r>
        <w:rPr>
          <w:spacing w:val="-7"/>
          <w:sz w:val="14"/>
        </w:rPr>
        <w:t xml:space="preserve"> </w:t>
      </w:r>
      <w:r>
        <w:rPr>
          <w:spacing w:val="-2"/>
          <w:sz w:val="14"/>
        </w:rPr>
        <w:t>City,</w:t>
      </w:r>
      <w:r>
        <w:rPr>
          <w:spacing w:val="-7"/>
          <w:sz w:val="14"/>
        </w:rPr>
        <w:t xml:space="preserve"> </w:t>
      </w:r>
      <w:r>
        <w:rPr>
          <w:spacing w:val="-2"/>
          <w:sz w:val="14"/>
        </w:rPr>
        <w:t>Iowa</w:t>
      </w:r>
      <w:r>
        <w:rPr>
          <w:spacing w:val="-7"/>
          <w:sz w:val="14"/>
        </w:rPr>
        <w:t xml:space="preserve"> </w:t>
      </w:r>
      <w:r>
        <w:rPr>
          <w:spacing w:val="-2"/>
          <w:sz w:val="14"/>
        </w:rPr>
        <w:t>52242</w:t>
      </w:r>
      <w:r>
        <w:rPr>
          <w:spacing w:val="40"/>
          <w:sz w:val="14"/>
        </w:rPr>
        <w:t xml:space="preserve"> </w:t>
      </w:r>
      <w:r>
        <w:rPr>
          <w:spacing w:val="-2"/>
          <w:sz w:val="14"/>
        </w:rPr>
        <w:t>319-335-2923</w:t>
      </w:r>
    </w:p>
    <w:p w14:paraId="246F348E" w14:textId="77777777" w:rsidR="003E78E2" w:rsidRDefault="0049271D">
      <w:pPr>
        <w:spacing w:before="4"/>
        <w:ind w:left="6230"/>
        <w:rPr>
          <w:sz w:val="14"/>
        </w:rPr>
      </w:pPr>
      <w:hyperlink r:id="rId5">
        <w:r>
          <w:rPr>
            <w:color w:val="0000FF"/>
            <w:spacing w:val="-2"/>
            <w:sz w:val="14"/>
            <w:u w:val="single" w:color="0000FF"/>
          </w:rPr>
          <w:t>ui-dwllc@uiowa.edu</w:t>
        </w:r>
      </w:hyperlink>
    </w:p>
    <w:p w14:paraId="246F348F" w14:textId="77777777" w:rsidR="003E78E2" w:rsidRDefault="003E78E2">
      <w:pPr>
        <w:pStyle w:val="BodyText"/>
        <w:spacing w:before="236"/>
        <w:ind w:left="0"/>
      </w:pPr>
    </w:p>
    <w:p w14:paraId="246F3490" w14:textId="77777777" w:rsidR="003E78E2" w:rsidRDefault="0049271D">
      <w:pPr>
        <w:pStyle w:val="BodyText"/>
      </w:pPr>
      <w:r>
        <w:t>July</w:t>
      </w:r>
      <w:r>
        <w:rPr>
          <w:spacing w:val="-4"/>
        </w:rPr>
        <w:t xml:space="preserve"> </w:t>
      </w:r>
      <w:r>
        <w:t>18,</w:t>
      </w:r>
      <w:r>
        <w:rPr>
          <w:spacing w:val="-3"/>
        </w:rPr>
        <w:t xml:space="preserve"> </w:t>
      </w:r>
      <w:r>
        <w:rPr>
          <w:spacing w:val="-4"/>
        </w:rPr>
        <w:t>2023</w:t>
      </w:r>
    </w:p>
    <w:p w14:paraId="246F3491" w14:textId="77777777" w:rsidR="003E78E2" w:rsidRDefault="003E78E2">
      <w:pPr>
        <w:pStyle w:val="BodyText"/>
        <w:spacing w:before="3"/>
        <w:ind w:left="0"/>
      </w:pPr>
    </w:p>
    <w:p w14:paraId="246F3492" w14:textId="491A9BE0" w:rsidR="003E78E2" w:rsidRDefault="00483FF5">
      <w:pPr>
        <w:pStyle w:val="BodyText"/>
        <w:spacing w:line="251" w:lineRule="exact"/>
      </w:pPr>
      <w:r>
        <w:t xml:space="preserve">[Name of </w:t>
      </w:r>
      <w:r w:rsidR="0005597C">
        <w:t>s</w:t>
      </w:r>
      <w:r>
        <w:t>cholar]</w:t>
      </w:r>
    </w:p>
    <w:p w14:paraId="04098465" w14:textId="0D158DF1" w:rsidR="00483FF5" w:rsidRDefault="00483FF5">
      <w:pPr>
        <w:pStyle w:val="BodyText"/>
        <w:ind w:right="1918"/>
      </w:pPr>
      <w:r>
        <w:t xml:space="preserve">[Title of </w:t>
      </w:r>
      <w:r w:rsidR="0005597C">
        <w:t>s</w:t>
      </w:r>
      <w:r>
        <w:t>cholar]</w:t>
      </w:r>
    </w:p>
    <w:p w14:paraId="246F3493" w14:textId="0EF31173" w:rsidR="003E78E2" w:rsidRDefault="00483FF5">
      <w:pPr>
        <w:pStyle w:val="BodyText"/>
        <w:ind w:right="1918"/>
      </w:pPr>
      <w:r>
        <w:rPr>
          <w:color w:val="202124"/>
        </w:rPr>
        <w:t>[</w:t>
      </w:r>
      <w:r w:rsidR="0005597C">
        <w:rPr>
          <w:color w:val="202124"/>
        </w:rPr>
        <w:t>Scholar’s u</w:t>
      </w:r>
      <w:r>
        <w:rPr>
          <w:color w:val="202124"/>
        </w:rPr>
        <w:t>niversity]</w:t>
      </w:r>
    </w:p>
    <w:p w14:paraId="246F3494" w14:textId="56FCC3E7" w:rsidR="003E78E2" w:rsidRDefault="00483FF5" w:rsidP="0005597C">
      <w:pPr>
        <w:pStyle w:val="BodyText"/>
        <w:spacing w:before="3" w:line="237" w:lineRule="auto"/>
        <w:ind w:right="6660"/>
      </w:pPr>
      <w:r>
        <w:t>[</w:t>
      </w:r>
      <w:r w:rsidR="0005597C">
        <w:t>Scholar’s university</w:t>
      </w:r>
      <w:r>
        <w:t xml:space="preserve"> </w:t>
      </w:r>
      <w:r w:rsidR="0005597C">
        <w:t>a</w:t>
      </w:r>
      <w:r>
        <w:t>ddress]</w:t>
      </w:r>
      <w:r w:rsidR="0049271D">
        <w:t xml:space="preserve"> </w:t>
      </w:r>
    </w:p>
    <w:p w14:paraId="246F3495" w14:textId="77777777" w:rsidR="003E78E2" w:rsidRDefault="003E78E2">
      <w:pPr>
        <w:pStyle w:val="BodyText"/>
        <w:spacing w:before="252"/>
        <w:ind w:left="0"/>
      </w:pPr>
    </w:p>
    <w:p w14:paraId="246F3496" w14:textId="275DED0B" w:rsidR="003E78E2" w:rsidRDefault="0049271D">
      <w:pPr>
        <w:pStyle w:val="BodyText"/>
      </w:pPr>
      <w:r>
        <w:t>Dear</w:t>
      </w:r>
      <w:r>
        <w:rPr>
          <w:spacing w:val="-4"/>
        </w:rPr>
        <w:t xml:space="preserve"> </w:t>
      </w:r>
      <w:r w:rsidR="00483FF5">
        <w:t xml:space="preserve">[Scholar </w:t>
      </w:r>
      <w:r w:rsidR="0005597C">
        <w:t>n</w:t>
      </w:r>
      <w:r w:rsidR="00483FF5">
        <w:t>ame]</w:t>
      </w:r>
      <w:r>
        <w:rPr>
          <w:spacing w:val="-2"/>
        </w:rPr>
        <w:t>,</w:t>
      </w:r>
    </w:p>
    <w:p w14:paraId="246F3497" w14:textId="77777777" w:rsidR="003E78E2" w:rsidRDefault="003E78E2">
      <w:pPr>
        <w:pStyle w:val="BodyText"/>
        <w:spacing w:before="3"/>
        <w:ind w:left="0"/>
      </w:pPr>
    </w:p>
    <w:p w14:paraId="246F3498" w14:textId="7DDC8823" w:rsidR="003E78E2" w:rsidRDefault="0049271D">
      <w:pPr>
        <w:pStyle w:val="BodyText"/>
        <w:ind w:right="592"/>
        <w:jc w:val="both"/>
      </w:pPr>
      <w:r>
        <w:t xml:space="preserve">Congratulations on your Fulbright Award! I very am pleased, on behalf of the </w:t>
      </w:r>
      <w:r w:rsidR="003E5383">
        <w:t>[department of division name at the University of Iowa]</w:t>
      </w:r>
      <w:r>
        <w:t>,</w:t>
      </w:r>
      <w:r>
        <w:rPr>
          <w:spacing w:val="-8"/>
        </w:rPr>
        <w:t xml:space="preserve"> </w:t>
      </w:r>
      <w:r>
        <w:t>to</w:t>
      </w:r>
      <w:r>
        <w:rPr>
          <w:spacing w:val="-9"/>
        </w:rPr>
        <w:t xml:space="preserve"> </w:t>
      </w:r>
      <w:r>
        <w:t>invite</w:t>
      </w:r>
      <w:r>
        <w:rPr>
          <w:spacing w:val="-8"/>
        </w:rPr>
        <w:t xml:space="preserve"> </w:t>
      </w:r>
      <w:r>
        <w:t>you</w:t>
      </w:r>
      <w:r>
        <w:rPr>
          <w:spacing w:val="-9"/>
        </w:rPr>
        <w:t xml:space="preserve"> </w:t>
      </w:r>
      <w:r>
        <w:t>to</w:t>
      </w:r>
      <w:r>
        <w:rPr>
          <w:spacing w:val="-9"/>
        </w:rPr>
        <w:t xml:space="preserve"> </w:t>
      </w:r>
      <w:r>
        <w:t>be</w:t>
      </w:r>
      <w:r>
        <w:rPr>
          <w:spacing w:val="-9"/>
        </w:rPr>
        <w:t xml:space="preserve"> </w:t>
      </w:r>
      <w:r>
        <w:t>a</w:t>
      </w:r>
      <w:r>
        <w:rPr>
          <w:spacing w:val="-9"/>
        </w:rPr>
        <w:t xml:space="preserve"> </w:t>
      </w:r>
      <w:r>
        <w:t>Visiting</w:t>
      </w:r>
      <w:r>
        <w:rPr>
          <w:spacing w:val="-9"/>
        </w:rPr>
        <w:t xml:space="preserve"> </w:t>
      </w:r>
      <w:r>
        <w:t>Scholar in</w:t>
      </w:r>
      <w:r>
        <w:rPr>
          <w:spacing w:val="-2"/>
        </w:rPr>
        <w:t xml:space="preserve"> </w:t>
      </w:r>
      <w:r>
        <w:t>the</w:t>
      </w:r>
      <w:r>
        <w:rPr>
          <w:spacing w:val="-2"/>
        </w:rPr>
        <w:t xml:space="preserve"> </w:t>
      </w:r>
      <w:r>
        <w:t>Division</w:t>
      </w:r>
      <w:r>
        <w:rPr>
          <w:spacing w:val="-2"/>
        </w:rPr>
        <w:t xml:space="preserve"> </w:t>
      </w:r>
      <w:r>
        <w:t>for</w:t>
      </w:r>
      <w:r>
        <w:rPr>
          <w:spacing w:val="-2"/>
        </w:rPr>
        <w:t xml:space="preserve"> </w:t>
      </w:r>
      <w:r>
        <w:t>a</w:t>
      </w:r>
      <w:r>
        <w:rPr>
          <w:spacing w:val="-2"/>
        </w:rPr>
        <w:t xml:space="preserve"> </w:t>
      </w:r>
      <w:r>
        <w:t>period</w:t>
      </w:r>
      <w:r>
        <w:rPr>
          <w:spacing w:val="-2"/>
        </w:rPr>
        <w:t xml:space="preserve"> </w:t>
      </w:r>
      <w:r>
        <w:t>of</w:t>
      </w:r>
      <w:r>
        <w:rPr>
          <w:spacing w:val="-2"/>
        </w:rPr>
        <w:t xml:space="preserve"> </w:t>
      </w:r>
      <w:r>
        <w:t>three</w:t>
      </w:r>
      <w:r>
        <w:rPr>
          <w:spacing w:val="-2"/>
        </w:rPr>
        <w:t xml:space="preserve"> </w:t>
      </w:r>
      <w:r>
        <w:t>and</w:t>
      </w:r>
      <w:r>
        <w:rPr>
          <w:spacing w:val="-2"/>
        </w:rPr>
        <w:t xml:space="preserve"> </w:t>
      </w:r>
      <w:r>
        <w:t>a</w:t>
      </w:r>
      <w:r>
        <w:rPr>
          <w:spacing w:val="-2"/>
        </w:rPr>
        <w:t xml:space="preserve"> </w:t>
      </w:r>
      <w:r>
        <w:t>half</w:t>
      </w:r>
      <w:r>
        <w:rPr>
          <w:spacing w:val="-2"/>
        </w:rPr>
        <w:t xml:space="preserve"> </w:t>
      </w:r>
      <w:r>
        <w:t>months,</w:t>
      </w:r>
      <w:r>
        <w:rPr>
          <w:spacing w:val="-2"/>
        </w:rPr>
        <w:t xml:space="preserve"> </w:t>
      </w:r>
      <w:r>
        <w:t>beginning</w:t>
      </w:r>
      <w:r>
        <w:rPr>
          <w:spacing w:val="-3"/>
        </w:rPr>
        <w:t xml:space="preserve"> </w:t>
      </w:r>
      <w:r>
        <w:t>on</w:t>
      </w:r>
      <w:r>
        <w:rPr>
          <w:spacing w:val="-2"/>
        </w:rPr>
        <w:t xml:space="preserve"> </w:t>
      </w:r>
      <w:r>
        <w:t>September</w:t>
      </w:r>
      <w:r>
        <w:rPr>
          <w:spacing w:val="-2"/>
        </w:rPr>
        <w:t xml:space="preserve"> </w:t>
      </w:r>
      <w:r>
        <w:t>2,</w:t>
      </w:r>
      <w:r>
        <w:rPr>
          <w:spacing w:val="-2"/>
        </w:rPr>
        <w:t xml:space="preserve"> </w:t>
      </w:r>
      <w:r>
        <w:t>2024</w:t>
      </w:r>
      <w:r>
        <w:rPr>
          <w:spacing w:val="-2"/>
        </w:rPr>
        <w:t xml:space="preserve"> </w:t>
      </w:r>
      <w:r>
        <w:t>and</w:t>
      </w:r>
      <w:r>
        <w:rPr>
          <w:spacing w:val="-2"/>
        </w:rPr>
        <w:t xml:space="preserve"> </w:t>
      </w:r>
      <w:r>
        <w:t>ending on December 20, 2024. We would be happy to arrange a complimentary, unpaid appointment, contingent</w:t>
      </w:r>
      <w:r>
        <w:rPr>
          <w:spacing w:val="-14"/>
        </w:rPr>
        <w:t xml:space="preserve"> </w:t>
      </w:r>
      <w:r>
        <w:t>upon</w:t>
      </w:r>
      <w:r>
        <w:rPr>
          <w:spacing w:val="-14"/>
        </w:rPr>
        <w:t xml:space="preserve"> </w:t>
      </w:r>
      <w:r>
        <w:t>the</w:t>
      </w:r>
      <w:r>
        <w:rPr>
          <w:spacing w:val="-14"/>
        </w:rPr>
        <w:t xml:space="preserve"> </w:t>
      </w:r>
      <w:r>
        <w:t>issuance</w:t>
      </w:r>
      <w:r>
        <w:rPr>
          <w:spacing w:val="-13"/>
        </w:rPr>
        <w:t xml:space="preserve"> </w:t>
      </w:r>
      <w:r>
        <w:t>of</w:t>
      </w:r>
      <w:r>
        <w:rPr>
          <w:spacing w:val="-14"/>
        </w:rPr>
        <w:t xml:space="preserve"> </w:t>
      </w:r>
      <w:r>
        <w:t>a</w:t>
      </w:r>
      <w:r>
        <w:rPr>
          <w:spacing w:val="-14"/>
        </w:rPr>
        <w:t xml:space="preserve"> </w:t>
      </w:r>
      <w:r>
        <w:t>J-1</w:t>
      </w:r>
      <w:r>
        <w:rPr>
          <w:spacing w:val="-14"/>
        </w:rPr>
        <w:t xml:space="preserve"> </w:t>
      </w:r>
      <w:r>
        <w:t>scholar</w:t>
      </w:r>
      <w:r>
        <w:rPr>
          <w:spacing w:val="-13"/>
        </w:rPr>
        <w:t xml:space="preserve"> </w:t>
      </w:r>
      <w:r>
        <w:t>visa.</w:t>
      </w:r>
      <w:r>
        <w:rPr>
          <w:spacing w:val="-14"/>
        </w:rPr>
        <w:t xml:space="preserve"> </w:t>
      </w:r>
      <w:r>
        <w:t>It</w:t>
      </w:r>
      <w:r>
        <w:rPr>
          <w:spacing w:val="-14"/>
        </w:rPr>
        <w:t xml:space="preserve"> </w:t>
      </w:r>
      <w:r>
        <w:t>is</w:t>
      </w:r>
      <w:r>
        <w:rPr>
          <w:spacing w:val="-14"/>
        </w:rPr>
        <w:t xml:space="preserve"> </w:t>
      </w:r>
      <w:r>
        <w:t>understood</w:t>
      </w:r>
      <w:r>
        <w:rPr>
          <w:spacing w:val="-13"/>
        </w:rPr>
        <w:t xml:space="preserve"> </w:t>
      </w:r>
      <w:r>
        <w:t>that</w:t>
      </w:r>
      <w:r>
        <w:rPr>
          <w:spacing w:val="-14"/>
        </w:rPr>
        <w:t xml:space="preserve"> </w:t>
      </w:r>
      <w:r>
        <w:t>at</w:t>
      </w:r>
      <w:r>
        <w:rPr>
          <w:spacing w:val="-14"/>
        </w:rPr>
        <w:t xml:space="preserve"> </w:t>
      </w:r>
      <w:r>
        <w:t>the</w:t>
      </w:r>
      <w:r>
        <w:rPr>
          <w:spacing w:val="-14"/>
        </w:rPr>
        <w:t xml:space="preserve"> </w:t>
      </w:r>
      <w:r>
        <w:t>end</w:t>
      </w:r>
      <w:r>
        <w:rPr>
          <w:spacing w:val="-13"/>
        </w:rPr>
        <w:t xml:space="preserve"> </w:t>
      </w:r>
      <w:r>
        <w:t>of</w:t>
      </w:r>
      <w:r>
        <w:rPr>
          <w:spacing w:val="-14"/>
        </w:rPr>
        <w:t xml:space="preserve"> </w:t>
      </w:r>
      <w:r>
        <w:t>your</w:t>
      </w:r>
      <w:r>
        <w:rPr>
          <w:spacing w:val="-14"/>
        </w:rPr>
        <w:t xml:space="preserve"> </w:t>
      </w:r>
      <w:r>
        <w:t>appointment as</w:t>
      </w:r>
      <w:r>
        <w:rPr>
          <w:spacing w:val="-1"/>
        </w:rPr>
        <w:t xml:space="preserve"> </w:t>
      </w:r>
      <w:r>
        <w:t>a</w:t>
      </w:r>
      <w:r>
        <w:rPr>
          <w:spacing w:val="-1"/>
        </w:rPr>
        <w:t xml:space="preserve"> </w:t>
      </w:r>
      <w:r>
        <w:t>Fulbright</w:t>
      </w:r>
      <w:r>
        <w:rPr>
          <w:spacing w:val="-1"/>
        </w:rPr>
        <w:t xml:space="preserve"> </w:t>
      </w:r>
      <w:r>
        <w:t>Visiting</w:t>
      </w:r>
      <w:r>
        <w:rPr>
          <w:spacing w:val="-1"/>
        </w:rPr>
        <w:t xml:space="preserve"> </w:t>
      </w:r>
      <w:r>
        <w:t>Scholar/Researcher</w:t>
      </w:r>
      <w:r>
        <w:rPr>
          <w:spacing w:val="-1"/>
        </w:rPr>
        <w:t xml:space="preserve"> </w:t>
      </w:r>
      <w:r>
        <w:t>you</w:t>
      </w:r>
      <w:r>
        <w:rPr>
          <w:spacing w:val="-1"/>
        </w:rPr>
        <w:t xml:space="preserve"> </w:t>
      </w:r>
      <w:r>
        <w:t>will</w:t>
      </w:r>
      <w:r>
        <w:rPr>
          <w:spacing w:val="-1"/>
        </w:rPr>
        <w:t xml:space="preserve"> </w:t>
      </w:r>
      <w:r>
        <w:t>return</w:t>
      </w:r>
      <w:r>
        <w:rPr>
          <w:spacing w:val="-1"/>
        </w:rPr>
        <w:t xml:space="preserve"> </w:t>
      </w:r>
      <w:r>
        <w:t>to</w:t>
      </w:r>
      <w:r>
        <w:rPr>
          <w:spacing w:val="-1"/>
        </w:rPr>
        <w:t xml:space="preserve"> </w:t>
      </w:r>
      <w:r>
        <w:t>your</w:t>
      </w:r>
      <w:r>
        <w:rPr>
          <w:spacing w:val="-1"/>
        </w:rPr>
        <w:t xml:space="preserve"> </w:t>
      </w:r>
      <w:r>
        <w:t>permanent</w:t>
      </w:r>
      <w:r>
        <w:rPr>
          <w:spacing w:val="-1"/>
        </w:rPr>
        <w:t xml:space="preserve"> </w:t>
      </w:r>
      <w:r>
        <w:t>faculty</w:t>
      </w:r>
      <w:r>
        <w:rPr>
          <w:spacing w:val="-1"/>
        </w:rPr>
        <w:t xml:space="preserve"> </w:t>
      </w:r>
      <w:r>
        <w:t>position</w:t>
      </w:r>
      <w:r>
        <w:rPr>
          <w:spacing w:val="-2"/>
        </w:rPr>
        <w:t xml:space="preserve"> </w:t>
      </w:r>
      <w:r>
        <w:t>at</w:t>
      </w:r>
      <w:r>
        <w:rPr>
          <w:spacing w:val="-1"/>
        </w:rPr>
        <w:t xml:space="preserve"> </w:t>
      </w:r>
      <w:r>
        <w:t xml:space="preserve">the </w:t>
      </w:r>
      <w:r w:rsidR="00351180">
        <w:t>[Name of scholar’s organization/university]</w:t>
      </w:r>
      <w:r>
        <w:t>.</w:t>
      </w:r>
    </w:p>
    <w:p w14:paraId="246F3499" w14:textId="5AACF024" w:rsidR="003E78E2" w:rsidRDefault="0049271D">
      <w:pPr>
        <w:pStyle w:val="BodyText"/>
        <w:spacing w:before="250"/>
        <w:ind w:right="589"/>
        <w:jc w:val="both"/>
      </w:pPr>
      <w:r>
        <w:t xml:space="preserve">During your stay, your hosting department will be the </w:t>
      </w:r>
      <w:r w:rsidR="003E5383">
        <w:t>[host department at Iowa]</w:t>
      </w:r>
      <w:r>
        <w:t xml:space="preserve">. Professor </w:t>
      </w:r>
      <w:r w:rsidR="002E1570">
        <w:t>[name of UI host]</w:t>
      </w:r>
      <w:r>
        <w:t>,</w:t>
      </w:r>
      <w:r>
        <w:rPr>
          <w:spacing w:val="-11"/>
        </w:rPr>
        <w:t xml:space="preserve"> </w:t>
      </w:r>
      <w:r>
        <w:t>the</w:t>
      </w:r>
      <w:r>
        <w:rPr>
          <w:spacing w:val="-11"/>
        </w:rPr>
        <w:t xml:space="preserve"> </w:t>
      </w:r>
      <w:r>
        <w:t>Departmental</w:t>
      </w:r>
      <w:r>
        <w:rPr>
          <w:spacing w:val="-11"/>
        </w:rPr>
        <w:t xml:space="preserve"> </w:t>
      </w:r>
      <w:r>
        <w:t>Executive</w:t>
      </w:r>
      <w:r>
        <w:rPr>
          <w:spacing w:val="-11"/>
        </w:rPr>
        <w:t xml:space="preserve"> </w:t>
      </w:r>
      <w:r>
        <w:t>Office,</w:t>
      </w:r>
      <w:r>
        <w:rPr>
          <w:spacing w:val="-11"/>
        </w:rPr>
        <w:t xml:space="preserve"> </w:t>
      </w:r>
      <w:r>
        <w:t>has</w:t>
      </w:r>
      <w:r>
        <w:rPr>
          <w:spacing w:val="-11"/>
        </w:rPr>
        <w:t xml:space="preserve"> </w:t>
      </w:r>
      <w:r>
        <w:t>shared</w:t>
      </w:r>
      <w:r>
        <w:rPr>
          <w:spacing w:val="-11"/>
        </w:rPr>
        <w:t xml:space="preserve"> </w:t>
      </w:r>
      <w:r>
        <w:t>her</w:t>
      </w:r>
      <w:r>
        <w:rPr>
          <w:spacing w:val="-11"/>
        </w:rPr>
        <w:t xml:space="preserve"> </w:t>
      </w:r>
      <w:r>
        <w:t>enthusiastic</w:t>
      </w:r>
      <w:r>
        <w:rPr>
          <w:spacing w:val="-11"/>
        </w:rPr>
        <w:t xml:space="preserve"> </w:t>
      </w:r>
      <w:r>
        <w:t>endorsement</w:t>
      </w:r>
      <w:r>
        <w:rPr>
          <w:spacing w:val="-11"/>
        </w:rPr>
        <w:t xml:space="preserve"> </w:t>
      </w:r>
      <w:r>
        <w:t>of</w:t>
      </w:r>
      <w:r>
        <w:rPr>
          <w:spacing w:val="-11"/>
        </w:rPr>
        <w:t xml:space="preserve"> </w:t>
      </w:r>
      <w:r>
        <w:t>your project</w:t>
      </w:r>
      <w:r>
        <w:rPr>
          <w:spacing w:val="-6"/>
        </w:rPr>
        <w:t xml:space="preserve"> </w:t>
      </w:r>
      <w:r>
        <w:t>and</w:t>
      </w:r>
      <w:r>
        <w:rPr>
          <w:spacing w:val="-6"/>
        </w:rPr>
        <w:t xml:space="preserve"> </w:t>
      </w:r>
      <w:r>
        <w:t>will</w:t>
      </w:r>
      <w:r>
        <w:rPr>
          <w:spacing w:val="-6"/>
        </w:rPr>
        <w:t xml:space="preserve"> </w:t>
      </w:r>
      <w:r>
        <w:t>be</w:t>
      </w:r>
      <w:r>
        <w:rPr>
          <w:spacing w:val="-6"/>
        </w:rPr>
        <w:t xml:space="preserve"> </w:t>
      </w:r>
      <w:r>
        <w:t>your</w:t>
      </w:r>
      <w:r>
        <w:rPr>
          <w:spacing w:val="-6"/>
        </w:rPr>
        <w:t xml:space="preserve"> </w:t>
      </w:r>
      <w:r>
        <w:t>primary</w:t>
      </w:r>
      <w:r>
        <w:rPr>
          <w:spacing w:val="-6"/>
        </w:rPr>
        <w:t xml:space="preserve"> </w:t>
      </w:r>
      <w:r>
        <w:t>faculty</w:t>
      </w:r>
      <w:r>
        <w:rPr>
          <w:spacing w:val="-6"/>
        </w:rPr>
        <w:t xml:space="preserve"> </w:t>
      </w:r>
      <w:r>
        <w:t>host</w:t>
      </w:r>
      <w:r>
        <w:rPr>
          <w:spacing w:val="-6"/>
        </w:rPr>
        <w:t xml:space="preserve"> </w:t>
      </w:r>
      <w:r>
        <w:t>at</w:t>
      </w:r>
      <w:r>
        <w:rPr>
          <w:spacing w:val="-6"/>
        </w:rPr>
        <w:t xml:space="preserve"> </w:t>
      </w:r>
      <w:r>
        <w:t>the</w:t>
      </w:r>
      <w:r>
        <w:rPr>
          <w:spacing w:val="-6"/>
        </w:rPr>
        <w:t xml:space="preserve"> </w:t>
      </w:r>
      <w:r>
        <w:t>University</w:t>
      </w:r>
      <w:r>
        <w:rPr>
          <w:spacing w:val="-6"/>
        </w:rPr>
        <w:t xml:space="preserve"> </w:t>
      </w:r>
      <w:r>
        <w:t>of</w:t>
      </w:r>
      <w:r>
        <w:rPr>
          <w:spacing w:val="-6"/>
        </w:rPr>
        <w:t xml:space="preserve"> </w:t>
      </w:r>
      <w:r>
        <w:t>Iowa.</w:t>
      </w:r>
      <w:r>
        <w:rPr>
          <w:spacing w:val="-6"/>
        </w:rPr>
        <w:t xml:space="preserve"> </w:t>
      </w:r>
      <w:r>
        <w:t>While</w:t>
      </w:r>
      <w:r>
        <w:rPr>
          <w:spacing w:val="-6"/>
        </w:rPr>
        <w:t xml:space="preserve"> </w:t>
      </w:r>
      <w:r>
        <w:t>you</w:t>
      </w:r>
      <w:r>
        <w:rPr>
          <w:spacing w:val="-6"/>
        </w:rPr>
        <w:t xml:space="preserve"> </w:t>
      </w:r>
      <w:r>
        <w:t>are</w:t>
      </w:r>
      <w:r>
        <w:rPr>
          <w:spacing w:val="-6"/>
        </w:rPr>
        <w:t xml:space="preserve"> </w:t>
      </w:r>
      <w:r>
        <w:t>here,</w:t>
      </w:r>
      <w:r>
        <w:rPr>
          <w:spacing w:val="-6"/>
        </w:rPr>
        <w:t xml:space="preserve"> </w:t>
      </w:r>
      <w:r>
        <w:t>you</w:t>
      </w:r>
      <w:r>
        <w:rPr>
          <w:spacing w:val="-6"/>
        </w:rPr>
        <w:t xml:space="preserve"> </w:t>
      </w:r>
      <w:r>
        <w:t>will conduct research activities related to your project entitled “</w:t>
      </w:r>
      <w:r w:rsidR="002E1570">
        <w:t>[name of scholar’s project]</w:t>
      </w:r>
      <w:r>
        <w:t>”</w:t>
      </w:r>
      <w:r>
        <w:rPr>
          <w:spacing w:val="-5"/>
        </w:rPr>
        <w:t xml:space="preserve"> </w:t>
      </w:r>
      <w:r>
        <w:t>and</w:t>
      </w:r>
      <w:r>
        <w:rPr>
          <w:spacing w:val="-5"/>
        </w:rPr>
        <w:t xml:space="preserve"> </w:t>
      </w:r>
      <w:r>
        <w:t>will</w:t>
      </w:r>
      <w:r>
        <w:rPr>
          <w:spacing w:val="-5"/>
        </w:rPr>
        <w:t xml:space="preserve"> </w:t>
      </w:r>
      <w:r>
        <w:t>have</w:t>
      </w:r>
      <w:r>
        <w:rPr>
          <w:spacing w:val="-5"/>
        </w:rPr>
        <w:t xml:space="preserve"> </w:t>
      </w:r>
      <w:r>
        <w:t>many</w:t>
      </w:r>
      <w:r>
        <w:rPr>
          <w:spacing w:val="-5"/>
        </w:rPr>
        <w:t xml:space="preserve"> </w:t>
      </w:r>
      <w:r>
        <w:t>opportunities</w:t>
      </w:r>
      <w:r>
        <w:rPr>
          <w:spacing w:val="-5"/>
        </w:rPr>
        <w:t xml:space="preserve"> </w:t>
      </w:r>
      <w:r>
        <w:t>to</w:t>
      </w:r>
      <w:r>
        <w:rPr>
          <w:spacing w:val="-5"/>
        </w:rPr>
        <w:t xml:space="preserve"> </w:t>
      </w:r>
      <w:r>
        <w:t>network</w:t>
      </w:r>
      <w:r>
        <w:rPr>
          <w:spacing w:val="-5"/>
        </w:rPr>
        <w:t xml:space="preserve"> </w:t>
      </w:r>
      <w:r>
        <w:t>within</w:t>
      </w:r>
      <w:r>
        <w:rPr>
          <w:spacing w:val="-5"/>
        </w:rPr>
        <w:t xml:space="preserve"> </w:t>
      </w:r>
      <w:r>
        <w:t>the</w:t>
      </w:r>
      <w:r>
        <w:rPr>
          <w:spacing w:val="-5"/>
        </w:rPr>
        <w:t xml:space="preserve"> </w:t>
      </w:r>
      <w:r w:rsidR="00074774">
        <w:t>[host department at Iowa]</w:t>
      </w:r>
      <w:r>
        <w:t>, the Division, and the broader University of Iowa community.</w:t>
      </w:r>
    </w:p>
    <w:p w14:paraId="246F349A" w14:textId="77777777" w:rsidR="003E78E2" w:rsidRDefault="003E78E2">
      <w:pPr>
        <w:pStyle w:val="BodyText"/>
        <w:ind w:left="0"/>
      </w:pPr>
    </w:p>
    <w:p w14:paraId="246F349B" w14:textId="68676AB1" w:rsidR="003E78E2" w:rsidRDefault="0049271D">
      <w:pPr>
        <w:pStyle w:val="BodyText"/>
        <w:ind w:right="589"/>
        <w:jc w:val="both"/>
      </w:pPr>
      <w:r>
        <w:t>It</w:t>
      </w:r>
      <w:r>
        <w:rPr>
          <w:spacing w:val="-4"/>
        </w:rPr>
        <w:t xml:space="preserve"> </w:t>
      </w:r>
      <w:r>
        <w:t>is</w:t>
      </w:r>
      <w:r>
        <w:rPr>
          <w:spacing w:val="-4"/>
        </w:rPr>
        <w:t xml:space="preserve"> </w:t>
      </w:r>
      <w:r>
        <w:t>fortunate,</w:t>
      </w:r>
      <w:r>
        <w:rPr>
          <w:spacing w:val="-4"/>
        </w:rPr>
        <w:t xml:space="preserve"> </w:t>
      </w:r>
      <w:r>
        <w:t>indeed,</w:t>
      </w:r>
      <w:r>
        <w:rPr>
          <w:spacing w:val="-4"/>
        </w:rPr>
        <w:t xml:space="preserve"> </w:t>
      </w:r>
      <w:r>
        <w:t>that</w:t>
      </w:r>
      <w:r>
        <w:rPr>
          <w:spacing w:val="-4"/>
        </w:rPr>
        <w:t xml:space="preserve"> </w:t>
      </w:r>
      <w:r>
        <w:t>the</w:t>
      </w:r>
      <w:r>
        <w:rPr>
          <w:spacing w:val="-4"/>
        </w:rPr>
        <w:t xml:space="preserve"> </w:t>
      </w:r>
      <w:r>
        <w:t>University</w:t>
      </w:r>
      <w:r>
        <w:rPr>
          <w:spacing w:val="-4"/>
        </w:rPr>
        <w:t xml:space="preserve"> </w:t>
      </w:r>
      <w:r>
        <w:t>of</w:t>
      </w:r>
      <w:r>
        <w:rPr>
          <w:spacing w:val="-4"/>
        </w:rPr>
        <w:t xml:space="preserve"> </w:t>
      </w:r>
      <w:r>
        <w:t>Iowa</w:t>
      </w:r>
      <w:r>
        <w:rPr>
          <w:spacing w:val="-4"/>
        </w:rPr>
        <w:t xml:space="preserve"> </w:t>
      </w:r>
      <w:r>
        <w:t>includes</w:t>
      </w:r>
      <w:r>
        <w:rPr>
          <w:spacing w:val="-4"/>
        </w:rPr>
        <w:t xml:space="preserve"> </w:t>
      </w:r>
      <w:r>
        <w:t>a</w:t>
      </w:r>
      <w:r>
        <w:rPr>
          <w:spacing w:val="-4"/>
        </w:rPr>
        <w:t xml:space="preserve"> </w:t>
      </w:r>
      <w:r>
        <w:t>vibrant</w:t>
      </w:r>
      <w:r>
        <w:rPr>
          <w:spacing w:val="-4"/>
        </w:rPr>
        <w:t xml:space="preserve"> </w:t>
      </w:r>
      <w:r>
        <w:t>language</w:t>
      </w:r>
      <w:r>
        <w:rPr>
          <w:spacing w:val="-4"/>
        </w:rPr>
        <w:t xml:space="preserve"> </w:t>
      </w:r>
      <w:r>
        <w:t>teaching</w:t>
      </w:r>
      <w:r>
        <w:rPr>
          <w:spacing w:val="-4"/>
        </w:rPr>
        <w:t xml:space="preserve"> </w:t>
      </w:r>
      <w:r>
        <w:t>and</w:t>
      </w:r>
      <w:r>
        <w:rPr>
          <w:spacing w:val="-4"/>
        </w:rPr>
        <w:t xml:space="preserve"> </w:t>
      </w:r>
      <w:r>
        <w:t>learning community</w:t>
      </w:r>
      <w:r w:rsidR="002A0AD4">
        <w:t>.</w:t>
      </w:r>
      <w:r w:rsidRPr="002A0AD4">
        <w:rPr>
          <w:color w:val="FF0000"/>
        </w:rPr>
        <w:t xml:space="preserve"> </w:t>
      </w:r>
      <w:r>
        <w:t>Additionally, the campus, and the broader Iowa City area, comprise a rich, diverse, multicultural community that will provide an ideal setting for your research activities, and for</w:t>
      </w:r>
      <w:r>
        <w:rPr>
          <w:spacing w:val="-2"/>
        </w:rPr>
        <w:t xml:space="preserve"> </w:t>
      </w:r>
      <w:r>
        <w:t>you</w:t>
      </w:r>
      <w:r>
        <w:rPr>
          <w:spacing w:val="-2"/>
        </w:rPr>
        <w:t xml:space="preserve"> </w:t>
      </w:r>
      <w:r>
        <w:t>to</w:t>
      </w:r>
      <w:r>
        <w:rPr>
          <w:spacing w:val="-2"/>
        </w:rPr>
        <w:t xml:space="preserve"> </w:t>
      </w:r>
      <w:r>
        <w:t>make</w:t>
      </w:r>
      <w:r>
        <w:rPr>
          <w:spacing w:val="-2"/>
        </w:rPr>
        <w:t xml:space="preserve"> </w:t>
      </w:r>
      <w:r>
        <w:t>connections</w:t>
      </w:r>
      <w:r>
        <w:rPr>
          <w:spacing w:val="-2"/>
        </w:rPr>
        <w:t xml:space="preserve"> </w:t>
      </w:r>
      <w:r>
        <w:t>with</w:t>
      </w:r>
      <w:r>
        <w:rPr>
          <w:spacing w:val="-2"/>
        </w:rPr>
        <w:t xml:space="preserve"> </w:t>
      </w:r>
      <w:r>
        <w:t>scholars</w:t>
      </w:r>
      <w:r>
        <w:rPr>
          <w:spacing w:val="-2"/>
        </w:rPr>
        <w:t xml:space="preserve"> </w:t>
      </w:r>
      <w:r>
        <w:t>who</w:t>
      </w:r>
      <w:r>
        <w:rPr>
          <w:spacing w:val="-2"/>
        </w:rPr>
        <w:t xml:space="preserve"> </w:t>
      </w:r>
      <w:r>
        <w:t>share</w:t>
      </w:r>
      <w:r>
        <w:rPr>
          <w:spacing w:val="-2"/>
        </w:rPr>
        <w:t xml:space="preserve"> </w:t>
      </w:r>
      <w:r>
        <w:t>similar</w:t>
      </w:r>
      <w:r>
        <w:rPr>
          <w:spacing w:val="-2"/>
        </w:rPr>
        <w:t xml:space="preserve"> </w:t>
      </w:r>
      <w:r>
        <w:t>interests</w:t>
      </w:r>
      <w:r>
        <w:rPr>
          <w:spacing w:val="-2"/>
        </w:rPr>
        <w:t xml:space="preserve"> </w:t>
      </w:r>
      <w:r>
        <w:t>and</w:t>
      </w:r>
      <w:r>
        <w:rPr>
          <w:spacing w:val="-2"/>
        </w:rPr>
        <w:t xml:space="preserve"> </w:t>
      </w:r>
      <w:r>
        <w:t>areas</w:t>
      </w:r>
      <w:r>
        <w:rPr>
          <w:spacing w:val="-2"/>
        </w:rPr>
        <w:t xml:space="preserve"> </w:t>
      </w:r>
      <w:r>
        <w:t>of</w:t>
      </w:r>
      <w:r>
        <w:rPr>
          <w:spacing w:val="-2"/>
        </w:rPr>
        <w:t xml:space="preserve"> </w:t>
      </w:r>
      <w:r>
        <w:t>expertise.</w:t>
      </w:r>
      <w:r>
        <w:rPr>
          <w:spacing w:val="-2"/>
        </w:rPr>
        <w:t xml:space="preserve"> </w:t>
      </w:r>
      <w:r>
        <w:t>While at the University of Iowa, you will have the opportunity to meet and interview language teachers, including those whose research focuses on the teaching of language for professional purposes, observe classes, make cultural visits, visit the Pomerantz Career Center and explore other career resources</w:t>
      </w:r>
      <w:r>
        <w:rPr>
          <w:spacing w:val="-11"/>
        </w:rPr>
        <w:t xml:space="preserve"> </w:t>
      </w:r>
      <w:r>
        <w:t>on</w:t>
      </w:r>
      <w:r>
        <w:rPr>
          <w:spacing w:val="-12"/>
        </w:rPr>
        <w:t xml:space="preserve"> </w:t>
      </w:r>
      <w:r>
        <w:t>campus,</w:t>
      </w:r>
      <w:r>
        <w:rPr>
          <w:spacing w:val="-11"/>
        </w:rPr>
        <w:t xml:space="preserve"> </w:t>
      </w:r>
      <w:r>
        <w:t>to</w:t>
      </w:r>
      <w:r>
        <w:rPr>
          <w:spacing w:val="-12"/>
        </w:rPr>
        <w:t xml:space="preserve"> </w:t>
      </w:r>
      <w:r>
        <w:t>liaise</w:t>
      </w:r>
      <w:r>
        <w:rPr>
          <w:spacing w:val="-12"/>
        </w:rPr>
        <w:t xml:space="preserve"> </w:t>
      </w:r>
      <w:r>
        <w:t>with</w:t>
      </w:r>
      <w:r>
        <w:rPr>
          <w:spacing w:val="-12"/>
        </w:rPr>
        <w:t xml:space="preserve"> </w:t>
      </w:r>
      <w:r>
        <w:t>local</w:t>
      </w:r>
      <w:r>
        <w:rPr>
          <w:spacing w:val="-11"/>
        </w:rPr>
        <w:t xml:space="preserve"> </w:t>
      </w:r>
      <w:r>
        <w:t>companies,</w:t>
      </w:r>
      <w:r>
        <w:rPr>
          <w:spacing w:val="-11"/>
        </w:rPr>
        <w:t xml:space="preserve"> </w:t>
      </w:r>
      <w:r>
        <w:t>and</w:t>
      </w:r>
      <w:r>
        <w:rPr>
          <w:spacing w:val="-11"/>
        </w:rPr>
        <w:t xml:space="preserve"> </w:t>
      </w:r>
      <w:r>
        <w:t>to</w:t>
      </w:r>
      <w:r>
        <w:rPr>
          <w:spacing w:val="-11"/>
        </w:rPr>
        <w:t xml:space="preserve"> </w:t>
      </w:r>
      <w:r>
        <w:t>share</w:t>
      </w:r>
      <w:r>
        <w:rPr>
          <w:spacing w:val="-11"/>
        </w:rPr>
        <w:t xml:space="preserve"> </w:t>
      </w:r>
      <w:r>
        <w:t>your</w:t>
      </w:r>
      <w:r>
        <w:rPr>
          <w:spacing w:val="-11"/>
        </w:rPr>
        <w:t xml:space="preserve"> </w:t>
      </w:r>
      <w:r>
        <w:t>research</w:t>
      </w:r>
      <w:r>
        <w:rPr>
          <w:spacing w:val="-11"/>
        </w:rPr>
        <w:t xml:space="preserve"> </w:t>
      </w:r>
      <w:r>
        <w:t>with</w:t>
      </w:r>
      <w:r>
        <w:rPr>
          <w:spacing w:val="-11"/>
        </w:rPr>
        <w:t xml:space="preserve"> </w:t>
      </w:r>
      <w:r>
        <w:t>local</w:t>
      </w:r>
      <w:r>
        <w:rPr>
          <w:spacing w:val="-11"/>
        </w:rPr>
        <w:t xml:space="preserve"> </w:t>
      </w:r>
      <w:r>
        <w:t>colleagues and students.</w:t>
      </w:r>
    </w:p>
    <w:p w14:paraId="246F349C" w14:textId="77777777" w:rsidR="003E78E2" w:rsidRDefault="003E78E2">
      <w:pPr>
        <w:pStyle w:val="BodyText"/>
        <w:spacing w:before="3"/>
        <w:ind w:left="0"/>
      </w:pPr>
    </w:p>
    <w:p w14:paraId="246F349D" w14:textId="1523E38E" w:rsidR="003E78E2" w:rsidRDefault="0049271D">
      <w:pPr>
        <w:pStyle w:val="BodyText"/>
        <w:ind w:right="588"/>
        <w:jc w:val="both"/>
      </w:pPr>
      <w:r>
        <w:t xml:space="preserve">While you are at the University of Iowa, we </w:t>
      </w:r>
      <w:r>
        <w:rPr>
          <w:color w:val="222222"/>
        </w:rPr>
        <w:t xml:space="preserve">will provide you with office space which may or may not be shared with other personnel, computer access, and library privileges throughout the campus. </w:t>
      </w:r>
      <w:r>
        <w:t xml:space="preserve">You will receive a University ID card, HawkId, and computer and library privileges through your complimentary appointment in the </w:t>
      </w:r>
      <w:r w:rsidR="002A0AD4">
        <w:t>[host department]</w:t>
      </w:r>
      <w:r>
        <w:t xml:space="preserve">. Staff in the </w:t>
      </w:r>
      <w:r w:rsidR="002A0AD4">
        <w:t>[host department/division]</w:t>
      </w:r>
      <w:r>
        <w:t xml:space="preserve"> will assist you with your appointment paperwork, your office assignment, and your computer and library access.</w:t>
      </w:r>
    </w:p>
    <w:p w14:paraId="246F349E" w14:textId="77777777" w:rsidR="003E78E2" w:rsidRDefault="003E78E2">
      <w:pPr>
        <w:pStyle w:val="BodyText"/>
        <w:jc w:val="both"/>
        <w:sectPr w:rsidR="003E78E2">
          <w:type w:val="continuous"/>
          <w:pgSz w:w="12240" w:h="15840"/>
          <w:pgMar w:top="880" w:right="1440" w:bottom="280" w:left="1440" w:header="720" w:footer="720" w:gutter="0"/>
          <w:cols w:space="720"/>
        </w:sectPr>
      </w:pPr>
    </w:p>
    <w:p w14:paraId="246F349F" w14:textId="77777777" w:rsidR="003E78E2" w:rsidRDefault="0049271D">
      <w:pPr>
        <w:pStyle w:val="BodyText"/>
        <w:spacing w:before="81"/>
        <w:ind w:right="592"/>
        <w:jc w:val="both"/>
      </w:pPr>
      <w:r>
        <w:lastRenderedPageBreak/>
        <w:t>U.S. immigration law requires that every J-1 scholar and J-2 family member have adequate health insurance coverage for the duration of their stay in the United States. You will be responsible for covering the costs of single coverage for the month(s) in which your visit falls. If your family accompanies you, you will be responsible for the costs of their coverage as well.</w:t>
      </w:r>
    </w:p>
    <w:p w14:paraId="246F34A0" w14:textId="77777777" w:rsidR="003E78E2" w:rsidRDefault="0049271D">
      <w:pPr>
        <w:pStyle w:val="BodyText"/>
        <w:spacing w:before="250"/>
        <w:ind w:right="588"/>
        <w:jc w:val="both"/>
      </w:pPr>
      <w:r>
        <w:t>You will also be responsible for your own air fare.</w:t>
      </w:r>
      <w:r>
        <w:rPr>
          <w:spacing w:val="40"/>
        </w:rPr>
        <w:t xml:space="preserve"> </w:t>
      </w:r>
      <w:r>
        <w:t>If your family members accompany you, you will be responsible for their travel expenses as well.</w:t>
      </w:r>
    </w:p>
    <w:p w14:paraId="246F34A6" w14:textId="364A9A20" w:rsidR="003E78E2" w:rsidRPr="000D334C" w:rsidRDefault="0049271D" w:rsidP="002A0AD4">
      <w:pPr>
        <w:pStyle w:val="BodyText"/>
        <w:spacing w:before="253"/>
        <w:ind w:right="587"/>
        <w:jc w:val="both"/>
        <w:rPr>
          <w:strike/>
        </w:rPr>
      </w:pPr>
      <w:r>
        <w:t>As</w:t>
      </w:r>
      <w:r>
        <w:rPr>
          <w:spacing w:val="-2"/>
        </w:rPr>
        <w:t xml:space="preserve"> </w:t>
      </w:r>
      <w:r>
        <w:t>a</w:t>
      </w:r>
      <w:r>
        <w:rPr>
          <w:spacing w:val="-2"/>
        </w:rPr>
        <w:t xml:space="preserve"> </w:t>
      </w:r>
      <w:r>
        <w:t>condition</w:t>
      </w:r>
      <w:r>
        <w:rPr>
          <w:spacing w:val="-2"/>
        </w:rPr>
        <w:t xml:space="preserve"> </w:t>
      </w:r>
      <w:r>
        <w:t>of</w:t>
      </w:r>
      <w:r>
        <w:rPr>
          <w:spacing w:val="-2"/>
        </w:rPr>
        <w:t xml:space="preserve"> </w:t>
      </w:r>
      <w:r>
        <w:t>your</w:t>
      </w:r>
      <w:r>
        <w:rPr>
          <w:spacing w:val="-2"/>
        </w:rPr>
        <w:t xml:space="preserve"> </w:t>
      </w:r>
      <w:r>
        <w:t>appointment,</w:t>
      </w:r>
      <w:r>
        <w:rPr>
          <w:spacing w:val="-2"/>
        </w:rPr>
        <w:t xml:space="preserve"> </w:t>
      </w:r>
      <w:r>
        <w:t>you</w:t>
      </w:r>
      <w:r>
        <w:rPr>
          <w:spacing w:val="-2"/>
        </w:rPr>
        <w:t xml:space="preserve"> </w:t>
      </w:r>
      <w:r>
        <w:t>are</w:t>
      </w:r>
      <w:r>
        <w:rPr>
          <w:spacing w:val="-2"/>
        </w:rPr>
        <w:t xml:space="preserve"> </w:t>
      </w:r>
      <w:r>
        <w:t>required</w:t>
      </w:r>
      <w:r>
        <w:rPr>
          <w:spacing w:val="-2"/>
        </w:rPr>
        <w:t xml:space="preserve"> </w:t>
      </w:r>
      <w:r>
        <w:t>to</w:t>
      </w:r>
      <w:r>
        <w:rPr>
          <w:spacing w:val="-2"/>
        </w:rPr>
        <w:t xml:space="preserve"> </w:t>
      </w:r>
      <w:r>
        <w:t>follow</w:t>
      </w:r>
      <w:r>
        <w:rPr>
          <w:spacing w:val="-3"/>
        </w:rPr>
        <w:t xml:space="preserve"> </w:t>
      </w:r>
      <w:r>
        <w:t>all</w:t>
      </w:r>
      <w:r>
        <w:rPr>
          <w:spacing w:val="-2"/>
        </w:rPr>
        <w:t xml:space="preserve"> </w:t>
      </w:r>
      <w:r>
        <w:t>university</w:t>
      </w:r>
      <w:r>
        <w:rPr>
          <w:spacing w:val="-2"/>
        </w:rPr>
        <w:t xml:space="preserve"> </w:t>
      </w:r>
      <w:r>
        <w:t>policies,</w:t>
      </w:r>
      <w:r>
        <w:rPr>
          <w:spacing w:val="-2"/>
        </w:rPr>
        <w:t xml:space="preserve"> </w:t>
      </w:r>
      <w:r w:rsidR="000D334C">
        <w:rPr>
          <w:spacing w:val="-2"/>
        </w:rPr>
        <w:t xml:space="preserve">including </w:t>
      </w:r>
      <w:r w:rsidR="000D334C" w:rsidRPr="002A0AD4">
        <w:rPr>
          <w:spacing w:val="-2"/>
        </w:rPr>
        <w:t xml:space="preserve">policies that may impact Intellectual Property. When you arrive at the University your hosting department may also ask </w:t>
      </w:r>
      <w:r w:rsidR="002A0AD4" w:rsidRPr="002A0AD4">
        <w:rPr>
          <w:spacing w:val="-2"/>
        </w:rPr>
        <w:t xml:space="preserve">you </w:t>
      </w:r>
      <w:r w:rsidR="000D334C" w:rsidRPr="002A0AD4">
        <w:rPr>
          <w:spacing w:val="-2"/>
        </w:rPr>
        <w:t>to review policies or participate in training that may impact any research or teaching duties you may participate in during your time at the University of Iowa.</w:t>
      </w:r>
    </w:p>
    <w:p w14:paraId="246F34A7" w14:textId="2374DD80" w:rsidR="003E78E2" w:rsidRDefault="0049271D">
      <w:pPr>
        <w:pStyle w:val="BodyText"/>
        <w:spacing w:before="251"/>
        <w:ind w:right="592"/>
        <w:jc w:val="both"/>
      </w:pPr>
      <w:r>
        <w:t xml:space="preserve">Should you have any questions about this invitation, please feel free to </w:t>
      </w:r>
      <w:r w:rsidR="002A0AD4">
        <w:t xml:space="preserve">contact </w:t>
      </w:r>
      <w:r w:rsidRPr="002A0AD4">
        <w:t>[UI</w:t>
      </w:r>
      <w:r w:rsidR="000D334C" w:rsidRPr="002A0AD4">
        <w:t xml:space="preserve"> host faculty name</w:t>
      </w:r>
      <w:r w:rsidRPr="002A0AD4">
        <w:t xml:space="preserve"> and their email address]</w:t>
      </w:r>
      <w:r w:rsidR="000D334C" w:rsidRPr="000D334C">
        <w:rPr>
          <w:color w:val="0000FF"/>
        </w:rPr>
        <w:t>.</w:t>
      </w:r>
      <w:r>
        <w:rPr>
          <w:color w:val="0000FF"/>
        </w:rPr>
        <w:t xml:space="preserve"> </w:t>
      </w:r>
      <w:r>
        <w:t>I hope you will accept this invitation as we are looking forward to your visit. Please indicate your acceptance of this offer by signing</w:t>
      </w:r>
      <w:r>
        <w:rPr>
          <w:spacing w:val="-6"/>
        </w:rPr>
        <w:t xml:space="preserve"> </w:t>
      </w:r>
      <w:r>
        <w:t>and</w:t>
      </w:r>
      <w:r>
        <w:rPr>
          <w:spacing w:val="-6"/>
        </w:rPr>
        <w:t xml:space="preserve"> </w:t>
      </w:r>
      <w:r>
        <w:t>dating</w:t>
      </w:r>
      <w:r>
        <w:rPr>
          <w:spacing w:val="-5"/>
        </w:rPr>
        <w:t xml:space="preserve"> </w:t>
      </w:r>
      <w:r>
        <w:t>a</w:t>
      </w:r>
      <w:r>
        <w:rPr>
          <w:spacing w:val="-6"/>
        </w:rPr>
        <w:t xml:space="preserve"> </w:t>
      </w:r>
      <w:r>
        <w:t>copy</w:t>
      </w:r>
      <w:r>
        <w:rPr>
          <w:spacing w:val="-6"/>
        </w:rPr>
        <w:t xml:space="preserve"> </w:t>
      </w:r>
      <w:r>
        <w:t>of</w:t>
      </w:r>
      <w:r>
        <w:rPr>
          <w:spacing w:val="-6"/>
        </w:rPr>
        <w:t xml:space="preserve"> </w:t>
      </w:r>
      <w:r>
        <w:t>this</w:t>
      </w:r>
      <w:r>
        <w:rPr>
          <w:spacing w:val="-6"/>
        </w:rPr>
        <w:t xml:space="preserve"> </w:t>
      </w:r>
      <w:r>
        <w:t>letter</w:t>
      </w:r>
      <w:r>
        <w:rPr>
          <w:spacing w:val="-7"/>
        </w:rPr>
        <w:t xml:space="preserve"> </w:t>
      </w:r>
      <w:r>
        <w:t>and</w:t>
      </w:r>
      <w:r>
        <w:rPr>
          <w:spacing w:val="-6"/>
        </w:rPr>
        <w:t xml:space="preserve"> </w:t>
      </w:r>
      <w:r>
        <w:t>returning</w:t>
      </w:r>
      <w:r>
        <w:rPr>
          <w:spacing w:val="-6"/>
        </w:rPr>
        <w:t xml:space="preserve"> </w:t>
      </w:r>
      <w:r>
        <w:t>a</w:t>
      </w:r>
      <w:r>
        <w:rPr>
          <w:spacing w:val="-6"/>
        </w:rPr>
        <w:t xml:space="preserve"> </w:t>
      </w:r>
      <w:r>
        <w:t>copy</w:t>
      </w:r>
      <w:r>
        <w:rPr>
          <w:spacing w:val="-6"/>
        </w:rPr>
        <w:t xml:space="preserve"> </w:t>
      </w:r>
      <w:r>
        <w:t>via</w:t>
      </w:r>
      <w:r>
        <w:rPr>
          <w:spacing w:val="-6"/>
        </w:rPr>
        <w:t xml:space="preserve"> </w:t>
      </w:r>
      <w:r>
        <w:t>email.</w:t>
      </w:r>
      <w:r>
        <w:rPr>
          <w:spacing w:val="-6"/>
        </w:rPr>
        <w:t xml:space="preserve"> </w:t>
      </w:r>
      <w:r>
        <w:t>Your</w:t>
      </w:r>
      <w:r>
        <w:rPr>
          <w:spacing w:val="-6"/>
        </w:rPr>
        <w:t xml:space="preserve"> </w:t>
      </w:r>
      <w:r>
        <w:t>early</w:t>
      </w:r>
      <w:r>
        <w:rPr>
          <w:spacing w:val="-6"/>
        </w:rPr>
        <w:t xml:space="preserve"> </w:t>
      </w:r>
      <w:r>
        <w:t>reply</w:t>
      </w:r>
      <w:r>
        <w:rPr>
          <w:spacing w:val="-6"/>
        </w:rPr>
        <w:t xml:space="preserve"> </w:t>
      </w:r>
      <w:r>
        <w:t>will</w:t>
      </w:r>
      <w:r>
        <w:rPr>
          <w:spacing w:val="-6"/>
        </w:rPr>
        <w:t xml:space="preserve"> </w:t>
      </w:r>
      <w:r>
        <w:t>be</w:t>
      </w:r>
      <w:r>
        <w:rPr>
          <w:spacing w:val="-6"/>
        </w:rPr>
        <w:t xml:space="preserve"> </w:t>
      </w:r>
      <w:r>
        <w:t xml:space="preserve">most </w:t>
      </w:r>
      <w:r>
        <w:rPr>
          <w:spacing w:val="-2"/>
        </w:rPr>
        <w:t>appreciated.</w:t>
      </w:r>
    </w:p>
    <w:p w14:paraId="246F34A8" w14:textId="4EF84A7D" w:rsidR="003E78E2" w:rsidRDefault="0049271D">
      <w:pPr>
        <w:pStyle w:val="BodyText"/>
        <w:spacing w:before="251"/>
      </w:pPr>
      <w:r>
        <w:rPr>
          <w:spacing w:val="-2"/>
        </w:rPr>
        <w:t>Sincerely,</w:t>
      </w:r>
      <w:r w:rsidR="000D334C">
        <w:rPr>
          <w:spacing w:val="-2"/>
        </w:rPr>
        <w:t xml:space="preserve"> </w:t>
      </w:r>
    </w:p>
    <w:p w14:paraId="246F34A9" w14:textId="11F73248" w:rsidR="003E78E2" w:rsidRDefault="003E78E2">
      <w:pPr>
        <w:pStyle w:val="BodyText"/>
        <w:spacing w:before="8"/>
        <w:ind w:left="0"/>
        <w:rPr>
          <w:sz w:val="11"/>
        </w:rPr>
      </w:pPr>
    </w:p>
    <w:p w14:paraId="2FD4FC18" w14:textId="5C08DF55" w:rsidR="000D334C" w:rsidRPr="002A0AD4" w:rsidRDefault="000D334C">
      <w:pPr>
        <w:pStyle w:val="BodyText"/>
        <w:spacing w:before="64"/>
      </w:pPr>
      <w:r w:rsidRPr="002A0AD4">
        <w:t>[</w:t>
      </w:r>
      <w:r w:rsidR="002A0AD4" w:rsidRPr="002A0AD4">
        <w:t>DEO name and title</w:t>
      </w:r>
      <w:r w:rsidRPr="002A0AD4">
        <w:t>]</w:t>
      </w:r>
    </w:p>
    <w:p w14:paraId="6FEA7E2B" w14:textId="77777777" w:rsidR="002A0AD4" w:rsidRPr="000D334C" w:rsidRDefault="002A0AD4">
      <w:pPr>
        <w:pStyle w:val="BodyText"/>
        <w:spacing w:before="64"/>
        <w:rPr>
          <w:color w:val="0000FF"/>
        </w:rPr>
      </w:pPr>
    </w:p>
    <w:p w14:paraId="2CF0D086" w14:textId="305497A8" w:rsidR="000D334C" w:rsidRPr="002A0AD4" w:rsidRDefault="0049271D" w:rsidP="002A0AD4">
      <w:pPr>
        <w:pStyle w:val="BodyText"/>
        <w:tabs>
          <w:tab w:val="left" w:pos="544"/>
        </w:tabs>
        <w:ind w:left="547" w:right="5490" w:hanging="540"/>
      </w:pPr>
      <w:r w:rsidRPr="000D334C">
        <w:rPr>
          <w:spacing w:val="-4"/>
        </w:rPr>
        <w:t>Cc:</w:t>
      </w:r>
      <w:r w:rsidRPr="000D334C">
        <w:tab/>
        <w:t xml:space="preserve">Professor Russ Ganim </w:t>
      </w:r>
      <w:r w:rsidRPr="000D334C">
        <w:rPr>
          <w:spacing w:val="-14"/>
        </w:rPr>
        <w:t xml:space="preserve"> </w:t>
      </w:r>
    </w:p>
    <w:p w14:paraId="03374A90" w14:textId="105C0820" w:rsidR="00B1481D" w:rsidRPr="000D334C" w:rsidRDefault="000D334C" w:rsidP="006536E5">
      <w:pPr>
        <w:pStyle w:val="BodyText"/>
        <w:tabs>
          <w:tab w:val="left" w:pos="544"/>
        </w:tabs>
        <w:ind w:left="547" w:right="5490" w:hanging="540"/>
      </w:pPr>
      <w:r>
        <w:tab/>
      </w:r>
      <w:r w:rsidR="00B1481D" w:rsidRPr="000D334C">
        <w:t>[</w:t>
      </w:r>
      <w:r>
        <w:t xml:space="preserve">Add: </w:t>
      </w:r>
      <w:r w:rsidR="00B1481D" w:rsidRPr="000D334C">
        <w:t>name of UI host]</w:t>
      </w:r>
    </w:p>
    <w:p w14:paraId="246F34AC" w14:textId="29619D06" w:rsidR="003E78E2" w:rsidRPr="002A0AD4" w:rsidRDefault="00B1481D" w:rsidP="002A0AD4">
      <w:pPr>
        <w:pStyle w:val="BodyText"/>
        <w:tabs>
          <w:tab w:val="left" w:pos="544"/>
        </w:tabs>
        <w:ind w:left="547" w:right="5490" w:hanging="540"/>
      </w:pPr>
      <w:r w:rsidRPr="000D334C">
        <w:tab/>
      </w:r>
      <w:r w:rsidR="002A0AD4" w:rsidRPr="002A0AD4">
        <w:t>Michael Bortscheller</w:t>
      </w:r>
    </w:p>
    <w:p w14:paraId="246F34AD" w14:textId="51170298" w:rsidR="003E78E2" w:rsidRPr="002A0AD4" w:rsidRDefault="002A0AD4" w:rsidP="002A0AD4">
      <w:pPr>
        <w:pStyle w:val="BodyText"/>
        <w:tabs>
          <w:tab w:val="left" w:pos="544"/>
        </w:tabs>
        <w:ind w:left="547" w:right="4590" w:hanging="540"/>
      </w:pPr>
      <w:r>
        <w:tab/>
      </w:r>
      <w:r w:rsidR="00B64F51" w:rsidRPr="002A0AD4">
        <w:t>[Name of relevant department</w:t>
      </w:r>
      <w:r>
        <w:t xml:space="preserve"> </w:t>
      </w:r>
      <w:r w:rsidR="00B64F51" w:rsidRPr="002A0AD4">
        <w:t>administrator]</w:t>
      </w:r>
    </w:p>
    <w:sectPr w:rsidR="003E78E2" w:rsidRPr="002A0AD4">
      <w:pgSz w:w="12240" w:h="15840"/>
      <w:pgMar w:top="6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E2"/>
    <w:rsid w:val="00040A73"/>
    <w:rsid w:val="0005597C"/>
    <w:rsid w:val="00074774"/>
    <w:rsid w:val="000D334C"/>
    <w:rsid w:val="002256D2"/>
    <w:rsid w:val="002A0AD4"/>
    <w:rsid w:val="002A243B"/>
    <w:rsid w:val="002E1570"/>
    <w:rsid w:val="002F3113"/>
    <w:rsid w:val="003257DE"/>
    <w:rsid w:val="00334677"/>
    <w:rsid w:val="00351180"/>
    <w:rsid w:val="003E5383"/>
    <w:rsid w:val="003E78E2"/>
    <w:rsid w:val="004061AC"/>
    <w:rsid w:val="00483FF5"/>
    <w:rsid w:val="004854FA"/>
    <w:rsid w:val="0049271D"/>
    <w:rsid w:val="004B212D"/>
    <w:rsid w:val="006536E5"/>
    <w:rsid w:val="006F2ABD"/>
    <w:rsid w:val="009D26A9"/>
    <w:rsid w:val="00B1481D"/>
    <w:rsid w:val="00B6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348C"/>
  <w15:docId w15:val="{9EFFFE61-0FA0-4770-A591-1838D834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i-dwllc@uiowa.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Letter of Invitation, University of Iowa</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Invitation, University of Iowa</dc:title>
  <dc:creator>Beckman, Jill N</dc:creator>
  <cp:lastModifiedBy>Ron, Katherine T</cp:lastModifiedBy>
  <cp:revision>3</cp:revision>
  <dcterms:created xsi:type="dcterms:W3CDTF">2026-02-17T13:47:00Z</dcterms:created>
  <dcterms:modified xsi:type="dcterms:W3CDTF">2026-02-17T15:50:00Z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2023-07-19T00:00:00Z</vt:filetime>
  </property>
  <property fmtid="{D5CDD505-2E9C-101B-9397-08002B2CF9AE}" pid="3" name="Creator">
    <vt:lpwstr>Word</vt:lpwstr>
  </property>
  <property fmtid="{D5CDD505-2E9C-101B-9397-08002B2CF9AE}" pid="4" name="LastSaved">
    <vt:filetime>2026-02-16T00:00:00Z</vt:filetime>
  </property>
  <property fmtid="{D5CDD505-2E9C-101B-9397-08002B2CF9AE}" pid="5" name="Producer">
    <vt:lpwstr>macOS Version 11.7.3 (Build 20G1116) Quartz PDFContext</vt:lpwstr>
  </property>
</Properties>
</file>